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5DFE" w:rsidRDefault="00507214">
      <w:pPr>
        <w:spacing w:after="0" w:line="240" w:lineRule="auto"/>
        <w:jc w:val="center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>Unit 7: Polynomials/Factoring</w:t>
      </w:r>
    </w:p>
    <w:p w:rsidR="00642487" w:rsidRDefault="00642487">
      <w:pPr>
        <w:spacing w:after="0" w:line="240" w:lineRule="auto"/>
        <w:jc w:val="center"/>
        <w:rPr>
          <w:rFonts w:ascii="Cambria" w:eastAsia="Cambria" w:hAnsi="Cambria" w:cs="Cambria"/>
          <w:b/>
          <w:sz w:val="48"/>
          <w:szCs w:val="48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158"/>
        <w:gridCol w:w="2158"/>
        <w:gridCol w:w="2160"/>
        <w:gridCol w:w="2157"/>
      </w:tblGrid>
      <w:tr w:rsidR="00925DFE">
        <w:trPr>
          <w:trHeight w:val="520"/>
        </w:trPr>
        <w:tc>
          <w:tcPr>
            <w:tcW w:w="2157" w:type="dxa"/>
            <w:shd w:val="clear" w:color="auto" w:fill="D9D9D9"/>
            <w:vAlign w:val="center"/>
          </w:tcPr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Monday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Tuesday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Thursday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Friday</w:t>
            </w:r>
          </w:p>
        </w:tc>
      </w:tr>
      <w:tr w:rsidR="00925DFE">
        <w:trPr>
          <w:trHeight w:val="2160"/>
        </w:trPr>
        <w:tc>
          <w:tcPr>
            <w:tcW w:w="2157" w:type="dxa"/>
          </w:tcPr>
          <w:p w:rsidR="00925DFE" w:rsidRDefault="0050721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1/29</w:t>
            </w:r>
            <w:r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  <w:i/>
              </w:rPr>
              <w:t>LS</w:t>
            </w:r>
          </w:p>
          <w:p w:rsidR="00925DFE" w:rsidRDefault="00925DFE">
            <w:pPr>
              <w:rPr>
                <w:rFonts w:ascii="Cambria" w:eastAsia="Cambria" w:hAnsi="Cambria" w:cs="Cambria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Classifying Poly’s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Adding, Subtracting</w:t>
            </w: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hyperlink r:id="rId4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  <w:p w:rsidR="00925DFE" w:rsidRDefault="00925DF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925DFE" w:rsidRDefault="00507214">
            <w:pPr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b/>
              </w:rPr>
              <w:t xml:space="preserve">30 </w:t>
            </w:r>
            <w:r>
              <w:rPr>
                <w:rFonts w:ascii="Cambria" w:eastAsia="Cambria" w:hAnsi="Cambria" w:cs="Cambria"/>
              </w:rPr>
              <w:t xml:space="preserve">   </w:t>
            </w:r>
          </w:p>
          <w:p w:rsidR="00925DFE" w:rsidRDefault="00925DFE">
            <w:pPr>
              <w:rPr>
                <w:rFonts w:ascii="Cambria" w:eastAsia="Cambria" w:hAnsi="Cambria" w:cs="Cambria"/>
                <w:i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2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Multiplying Polynomials, Special Products</w:t>
            </w: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</w:rPr>
            </w:pPr>
            <w:hyperlink r:id="rId5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  <w:tc>
          <w:tcPr>
            <w:tcW w:w="2158" w:type="dxa"/>
          </w:tcPr>
          <w:p w:rsidR="00925DFE" w:rsidRDefault="0050721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31</w:t>
            </w:r>
          </w:p>
          <w:p w:rsidR="00925DFE" w:rsidRDefault="00925DFE">
            <w:pPr>
              <w:rPr>
                <w:rFonts w:ascii="Cambria" w:eastAsia="Cambria" w:hAnsi="Cambria" w:cs="Cambria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3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Applications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(Area, etc.)</w:t>
            </w: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</w:rPr>
            </w:pPr>
            <w:hyperlink r:id="rId6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  <w:tc>
          <w:tcPr>
            <w:tcW w:w="2160" w:type="dxa"/>
          </w:tcPr>
          <w:p w:rsidR="00925DFE" w:rsidRDefault="0050721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2/1</w:t>
            </w:r>
          </w:p>
          <w:p w:rsidR="00925DFE" w:rsidRDefault="00925DFE">
            <w:pPr>
              <w:rPr>
                <w:rFonts w:ascii="Cambria" w:eastAsia="Cambria" w:hAnsi="Cambria" w:cs="Cambria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4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Mini Quiz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509587</wp:posOffset>
                  </wp:positionH>
                  <wp:positionV relativeFrom="paragraph">
                    <wp:posOffset>81598</wp:posOffset>
                  </wp:positionV>
                  <wp:extent cx="274320" cy="247327"/>
                  <wp:effectExtent l="0" t="0" r="0" b="0"/>
                  <wp:wrapNone/>
                  <wp:docPr id="2" name="image3.png" descr="http://content.mycutegraphics.com/graphics/hearts/dark-pink-he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://content.mycutegraphics.com/graphics/hearts/dark-pink-heart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473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hyperlink r:id="rId8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 xml:space="preserve">HW: </w:t>
              </w:r>
            </w:hyperlink>
            <w:hyperlink r:id="rId9">
              <w:r>
                <w:rPr>
                  <w:rFonts w:ascii="Cambria" w:eastAsia="Cambria" w:hAnsi="Cambria" w:cs="Cambria"/>
                  <w:i/>
                  <w:color w:val="1155CC"/>
                  <w:sz w:val="18"/>
                  <w:szCs w:val="18"/>
                  <w:u w:val="single"/>
                </w:rPr>
                <w:t>GCF</w:t>
              </w:r>
            </w:hyperlink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hyperlink r:id="rId10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Worksheet</w:t>
              </w:r>
            </w:hyperlink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925DFE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57" w:type="dxa"/>
          </w:tcPr>
          <w:p w:rsidR="00925DFE" w:rsidRDefault="0050721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  <w:r w:rsidR="00642487">
              <w:rPr>
                <w:rFonts w:ascii="Cambria" w:eastAsia="Cambria" w:hAnsi="Cambria" w:cs="Cambria"/>
                <w:b/>
              </w:rPr>
              <w:t xml:space="preserve">        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bookmarkStart w:id="0" w:name="_GoBack"/>
            <w:bookmarkEnd w:id="0"/>
            <w:r w:rsidR="00642487">
              <w:rPr>
                <w:rFonts w:ascii="Cambria" w:eastAsia="Cambria" w:hAnsi="Cambria" w:cs="Cambria"/>
                <w:b/>
              </w:rPr>
              <w:t xml:space="preserve"> </w:t>
            </w:r>
            <w:r w:rsidR="00642487" w:rsidRPr="00642487">
              <w:rPr>
                <w:rFonts w:ascii="Cambria" w:eastAsia="Cambria" w:hAnsi="Cambria" w:cs="Cambria"/>
                <w:b/>
                <w:i/>
                <w:sz w:val="16"/>
              </w:rPr>
              <w:t>Assembly</w:t>
            </w:r>
          </w:p>
          <w:p w:rsidR="00925DFE" w:rsidRDefault="00925DFE">
            <w:pPr>
              <w:rPr>
                <w:rFonts w:ascii="Cambria" w:eastAsia="Cambria" w:hAnsi="Cambria" w:cs="Cambria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5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Factoring when a = 1 (include GCFs)</w:t>
            </w: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</w:rPr>
            </w:pPr>
            <w:hyperlink r:id="rId11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</w:tr>
      <w:tr w:rsidR="00925DFE">
        <w:trPr>
          <w:trHeight w:val="2160"/>
        </w:trPr>
        <w:tc>
          <w:tcPr>
            <w:tcW w:w="2157" w:type="dxa"/>
          </w:tcPr>
          <w:p w:rsidR="00925DFE" w:rsidRDefault="0050721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5</w:t>
            </w:r>
            <w:r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i/>
              </w:rPr>
              <w:t>LS</w:t>
            </w:r>
          </w:p>
          <w:p w:rsidR="00925DFE" w:rsidRDefault="00925DFE">
            <w:pPr>
              <w:rPr>
                <w:rFonts w:ascii="Cambria" w:eastAsia="Cambria" w:hAnsi="Cambria" w:cs="Cambria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6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Factoring when a ≠ 1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(a and c are prime)</w:t>
            </w: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</w:rPr>
            </w:pPr>
            <w:hyperlink r:id="rId12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  <w:tc>
          <w:tcPr>
            <w:tcW w:w="2158" w:type="dxa"/>
          </w:tcPr>
          <w:p w:rsidR="00925DFE" w:rsidRDefault="0050721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6</w:t>
            </w:r>
          </w:p>
          <w:p w:rsidR="00925DFE" w:rsidRDefault="00925DFE">
            <w:pPr>
              <w:rPr>
                <w:rFonts w:ascii="Cambria" w:eastAsia="Cambria" w:hAnsi="Cambria" w:cs="Cambria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7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Factoring when a ≠ 1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(a or  c is prime)</w:t>
            </w: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</w:rPr>
            </w:pPr>
            <w:hyperlink r:id="rId13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  <w:tc>
          <w:tcPr>
            <w:tcW w:w="2158" w:type="dxa"/>
          </w:tcPr>
          <w:p w:rsidR="00925DFE" w:rsidRDefault="0050721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7</w:t>
            </w:r>
          </w:p>
          <w:p w:rsidR="00925DFE" w:rsidRDefault="00925DFE">
            <w:pPr>
              <w:rPr>
                <w:rFonts w:ascii="Cambria" w:eastAsia="Cambria" w:hAnsi="Cambria" w:cs="Cambria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8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Factoring when a ≠ 1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(a and c are NOT prime)</w:t>
            </w: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</w:rPr>
            </w:pPr>
            <w:hyperlink r:id="rId14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  <w:tc>
          <w:tcPr>
            <w:tcW w:w="2160" w:type="dxa"/>
          </w:tcPr>
          <w:p w:rsidR="00925DFE" w:rsidRDefault="0050721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8</w:t>
            </w:r>
          </w:p>
          <w:p w:rsidR="00925DFE" w:rsidRDefault="00925DFE">
            <w:pPr>
              <w:rPr>
                <w:rFonts w:ascii="Cambria" w:eastAsia="Cambria" w:hAnsi="Cambria" w:cs="Cambria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9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D.O.T.S</w:t>
            </w: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</w:rPr>
            </w:pPr>
            <w:hyperlink r:id="rId15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  <w:tc>
          <w:tcPr>
            <w:tcW w:w="2157" w:type="dxa"/>
          </w:tcPr>
          <w:p w:rsidR="00925DFE" w:rsidRDefault="0050721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9</w:t>
            </w:r>
          </w:p>
          <w:p w:rsidR="00925DFE" w:rsidRDefault="00925DFE">
            <w:pPr>
              <w:rPr>
                <w:rFonts w:ascii="Cambria" w:eastAsia="Cambria" w:hAnsi="Cambria" w:cs="Cambria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10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Practice Day</w:t>
            </w: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</w:rPr>
            </w:pPr>
            <w:hyperlink r:id="rId16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</w:tr>
      <w:tr w:rsidR="00925DFE">
        <w:trPr>
          <w:trHeight w:val="2160"/>
        </w:trPr>
        <w:tc>
          <w:tcPr>
            <w:tcW w:w="2157" w:type="dxa"/>
          </w:tcPr>
          <w:p w:rsidR="00925DFE" w:rsidRDefault="00507214">
            <w:pPr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b/>
              </w:rPr>
              <w:t xml:space="preserve">12 </w:t>
            </w:r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i/>
              </w:rPr>
              <w:t>LS</w:t>
            </w:r>
            <w:r>
              <w:rPr>
                <w:rFonts w:ascii="Cambria" w:eastAsia="Cambria" w:hAnsi="Cambria" w:cs="Cambria"/>
              </w:rPr>
              <w:t xml:space="preserve">    </w:t>
            </w:r>
          </w:p>
          <w:p w:rsidR="00925DFE" w:rsidRDefault="00925DFE">
            <w:pPr>
              <w:rPr>
                <w:rFonts w:ascii="Cambria" w:eastAsia="Cambria" w:hAnsi="Cambria" w:cs="Cambria"/>
                <w:i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11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Z.P.P.</w:t>
            </w: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</w:rPr>
            </w:pPr>
            <w:hyperlink r:id="rId17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Worksheet</w:t>
              </w:r>
            </w:hyperlink>
          </w:p>
        </w:tc>
        <w:tc>
          <w:tcPr>
            <w:tcW w:w="2158" w:type="dxa"/>
          </w:tcPr>
          <w:p w:rsidR="00925DFE" w:rsidRDefault="0050721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13</w:t>
            </w:r>
          </w:p>
          <w:p w:rsidR="00925DFE" w:rsidRDefault="00925DFE">
            <w:pPr>
              <w:rPr>
                <w:rFonts w:ascii="Cambria" w:eastAsia="Cambria" w:hAnsi="Cambria" w:cs="Cambria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12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Review</w:t>
            </w: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</w:rPr>
            </w:pPr>
            <w:hyperlink r:id="rId18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Study Guide</w:t>
              </w:r>
            </w:hyperlink>
          </w:p>
        </w:tc>
        <w:tc>
          <w:tcPr>
            <w:tcW w:w="2158" w:type="dxa"/>
          </w:tcPr>
          <w:p w:rsidR="00642487" w:rsidRDefault="00507214">
            <w:pPr>
              <w:rPr>
                <w:rFonts w:ascii="Cambria" w:eastAsia="Cambria" w:hAnsi="Cambria" w:cs="Cambria"/>
                <w:b/>
                <w:i/>
                <w:sz w:val="16"/>
                <w:szCs w:val="18"/>
              </w:rPr>
            </w:pPr>
            <w:r>
              <w:rPr>
                <w:rFonts w:ascii="Cambria" w:eastAsia="Cambria" w:hAnsi="Cambria" w:cs="Cambria"/>
                <w:b/>
              </w:rPr>
              <w:t>14</w:t>
            </w:r>
            <w:r w:rsidR="00642487">
              <w:rPr>
                <w:rFonts w:ascii="Cambria" w:eastAsia="Cambria" w:hAnsi="Cambria" w:cs="Cambria"/>
                <w:b/>
              </w:rPr>
              <w:t xml:space="preserve">   </w:t>
            </w:r>
            <w:r w:rsidR="00642487" w:rsidRPr="00642487">
              <w:rPr>
                <w:rFonts w:ascii="Cambria" w:eastAsia="Cambria" w:hAnsi="Cambria" w:cs="Cambria"/>
                <w:b/>
                <w:i/>
                <w:sz w:val="16"/>
                <w:szCs w:val="18"/>
              </w:rPr>
              <w:t>Mrs. Gross</w:t>
            </w:r>
            <w:r w:rsidR="00642487">
              <w:rPr>
                <w:rFonts w:ascii="Cambria" w:eastAsia="Cambria" w:hAnsi="Cambria" w:cs="Cambria"/>
                <w:b/>
                <w:i/>
                <w:sz w:val="16"/>
                <w:szCs w:val="18"/>
              </w:rPr>
              <w:t xml:space="preserve"> gone</w:t>
            </w:r>
          </w:p>
          <w:p w:rsidR="00925DFE" w:rsidRPr="00642487" w:rsidRDefault="00642487">
            <w:pPr>
              <w:rPr>
                <w:rFonts w:ascii="Cambria" w:eastAsia="Cambria" w:hAnsi="Cambria" w:cs="Cambria"/>
                <w:b/>
                <w:i/>
                <w:sz w:val="16"/>
                <w:szCs w:val="18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8"/>
              </w:rPr>
              <w:t xml:space="preserve">          </w:t>
            </w:r>
            <w:r w:rsidRPr="00642487">
              <w:rPr>
                <w:rFonts w:ascii="Cambria" w:eastAsia="Cambria" w:hAnsi="Cambria" w:cs="Cambria"/>
                <w:b/>
                <w:i/>
                <w:sz w:val="16"/>
                <w:szCs w:val="18"/>
              </w:rPr>
              <w:t>during 3</w:t>
            </w:r>
            <w:r w:rsidRPr="00642487">
              <w:rPr>
                <w:rFonts w:ascii="Cambria" w:eastAsia="Cambria" w:hAnsi="Cambria" w:cs="Cambria"/>
                <w:b/>
                <w:i/>
                <w:sz w:val="16"/>
                <w:szCs w:val="18"/>
                <w:vertAlign w:val="superscript"/>
              </w:rPr>
              <w:t>rd</w:t>
            </w:r>
            <w:r w:rsidRPr="00642487">
              <w:rPr>
                <w:rFonts w:ascii="Cambria" w:eastAsia="Cambria" w:hAnsi="Cambria" w:cs="Cambria"/>
                <w:b/>
                <w:i/>
                <w:sz w:val="16"/>
                <w:szCs w:val="18"/>
              </w:rPr>
              <w:t xml:space="preserve"> period</w:t>
            </w:r>
          </w:p>
          <w:p w:rsidR="00925DFE" w:rsidRDefault="00925DFE">
            <w:pPr>
              <w:rPr>
                <w:rFonts w:ascii="Cambria" w:eastAsia="Cambria" w:hAnsi="Cambria" w:cs="Cambria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13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Review</w:t>
            </w: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</w:rPr>
            </w:pPr>
            <w:hyperlink r:id="rId19">
              <w:r>
                <w:rPr>
                  <w:rFonts w:ascii="Cambria" w:eastAsia="Cambria" w:hAnsi="Cambria" w:cs="Cambria"/>
                  <w:color w:val="1155CC"/>
                  <w:sz w:val="18"/>
                  <w:szCs w:val="18"/>
                  <w:u w:val="single"/>
                </w:rPr>
                <w:t>HW: Study Guide</w:t>
              </w:r>
            </w:hyperlink>
          </w:p>
        </w:tc>
        <w:tc>
          <w:tcPr>
            <w:tcW w:w="2160" w:type="dxa"/>
            <w:shd w:val="clear" w:color="auto" w:fill="FFFFFF"/>
          </w:tcPr>
          <w:p w:rsidR="00925DFE" w:rsidRDefault="00507214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15</w:t>
            </w:r>
          </w:p>
          <w:p w:rsidR="00925DFE" w:rsidRDefault="00925DFE">
            <w:pPr>
              <w:rPr>
                <w:rFonts w:ascii="Cambria" w:eastAsia="Cambria" w:hAnsi="Cambria" w:cs="Cambria"/>
              </w:rPr>
            </w:pPr>
          </w:p>
          <w:p w:rsidR="00925DFE" w:rsidRDefault="0050721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Day 14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Test</w:t>
            </w:r>
          </w:p>
          <w:p w:rsidR="00925DFE" w:rsidRDefault="00507214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481013</wp:posOffset>
                  </wp:positionH>
                  <wp:positionV relativeFrom="paragraph">
                    <wp:posOffset>47625</wp:posOffset>
                  </wp:positionV>
                  <wp:extent cx="274320" cy="247327"/>
                  <wp:effectExtent l="0" t="0" r="0" b="0"/>
                  <wp:wrapNone/>
                  <wp:docPr id="1" name="image2.png" descr="http://content.mycutegraphics.com/graphics/hearts/dark-pink-he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://content.mycutegraphics.com/graphics/hearts/dark-pink-heart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473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:rsidR="00925DFE" w:rsidRDefault="00925DFE">
            <w:pPr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nil"/>
              <w:right w:val="nil"/>
            </w:tcBorders>
          </w:tcPr>
          <w:p w:rsidR="00925DFE" w:rsidRDefault="00925DFE">
            <w:pPr>
              <w:rPr>
                <w:rFonts w:ascii="Cambria" w:eastAsia="Cambria" w:hAnsi="Cambria" w:cs="Cambria"/>
                <w:b/>
              </w:rPr>
            </w:pPr>
          </w:p>
        </w:tc>
      </w:tr>
    </w:tbl>
    <w:p w:rsidR="00925DFE" w:rsidRDefault="00925DFE">
      <w:pPr>
        <w:rPr>
          <w:rFonts w:ascii="Cambria" w:eastAsia="Cambria" w:hAnsi="Cambria" w:cs="Cambria"/>
        </w:rPr>
      </w:pPr>
    </w:p>
    <w:sectPr w:rsidR="00925DF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FE"/>
    <w:rsid w:val="00507214"/>
    <w:rsid w:val="00642487"/>
    <w:rsid w:val="008E67B5"/>
    <w:rsid w:val="0092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58E54-D6CE-4FDB-B263-EDF22E10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1ov2iEDk7AbWUR0Z0pSZXdxeDQ" TargetMode="External"/><Relationship Id="rId13" Type="http://schemas.openxmlformats.org/officeDocument/2006/relationships/hyperlink" Target="https://drive.google.com/open?id=0B1ov2iEDk7AbWVR6czZGTFdHeWc" TargetMode="External"/><Relationship Id="rId18" Type="http://schemas.openxmlformats.org/officeDocument/2006/relationships/hyperlink" Target="https://drive.google.com/open?id=0B1ov2iEDk7AbWkpXTnJvS2c4cD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open?id=0B1ov2iEDk7AbWUhrWnpvS1YtTHc" TargetMode="External"/><Relationship Id="rId17" Type="http://schemas.openxmlformats.org/officeDocument/2006/relationships/hyperlink" Target="https://drive.google.com/open?id=0B1ov2iEDk7AbWkM2elByME4zZj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0B1ov2iEDk7AbWjg5SF9BRVg4b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1ov2iEDk7AbWGVNaVlPVkFJWnM" TargetMode="External"/><Relationship Id="rId11" Type="http://schemas.openxmlformats.org/officeDocument/2006/relationships/hyperlink" Target="https://drive.google.com/open?id=0B1ov2iEDk7AbWTFEcVk5Q2JadUk" TargetMode="External"/><Relationship Id="rId5" Type="http://schemas.openxmlformats.org/officeDocument/2006/relationships/hyperlink" Target="https://drive.google.com/open?id=0B1ov2iEDk7AbWG5OcklaRWMxeGM" TargetMode="External"/><Relationship Id="rId15" Type="http://schemas.openxmlformats.org/officeDocument/2006/relationships/hyperlink" Target="https://drive.google.com/open?id=0B1ov2iEDk7AbWWxhY1RZTkVyUXM" TargetMode="External"/><Relationship Id="rId10" Type="http://schemas.openxmlformats.org/officeDocument/2006/relationships/hyperlink" Target="https://drive.google.com/open?id=0B1ov2iEDk7AbWUR0Z0pSZXdxeDQ" TargetMode="External"/><Relationship Id="rId19" Type="http://schemas.openxmlformats.org/officeDocument/2006/relationships/hyperlink" Target="https://drive.google.com/open?id=0B1ov2iEDk7AbWkpXTnJvS2c4cDA" TargetMode="External"/><Relationship Id="rId4" Type="http://schemas.openxmlformats.org/officeDocument/2006/relationships/hyperlink" Target="https://drive.google.com/open?id=0B1ov2iEDk7AbWEl5cVk1MnhfNGM" TargetMode="External"/><Relationship Id="rId9" Type="http://schemas.openxmlformats.org/officeDocument/2006/relationships/hyperlink" Target="https://drive.google.com/open?id=0B1ov2iEDk7AbWUR0Z0pSZXdxeDQ" TargetMode="External"/><Relationship Id="rId14" Type="http://schemas.openxmlformats.org/officeDocument/2006/relationships/hyperlink" Target="https://drive.google.com/open?id=0B1ov2iEDk7AbWW1EaU16RnRIc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Gross,Susan</dc:creator>
  <cp:lastModifiedBy>Gross,Susan</cp:lastModifiedBy>
  <cp:revision>4</cp:revision>
  <cp:lastPrinted>2018-01-23T20:50:00Z</cp:lastPrinted>
  <dcterms:created xsi:type="dcterms:W3CDTF">2018-01-23T20:45:00Z</dcterms:created>
  <dcterms:modified xsi:type="dcterms:W3CDTF">2018-01-23T20:53:00Z</dcterms:modified>
</cp:coreProperties>
</file>